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3E04C842" w:rsidR="00397953" w:rsidRPr="000D0C93" w:rsidRDefault="000D0C93" w:rsidP="00947819">
      <w:pPr>
        <w:rPr>
          <w:sz w:val="40"/>
          <w:szCs w:val="40"/>
        </w:rPr>
      </w:pPr>
      <w:r w:rsidRPr="000D0C93">
        <w:rPr>
          <w:sz w:val="40"/>
          <w:szCs w:val="40"/>
        </w:rPr>
        <w:t>Presseinformation</w:t>
      </w:r>
    </w:p>
    <w:p w14:paraId="07F5896B" w14:textId="6653CF63" w:rsidR="00397953" w:rsidRPr="000D0C93" w:rsidRDefault="00397953" w:rsidP="00947819">
      <w:pPr>
        <w:spacing w:line="360" w:lineRule="auto"/>
        <w:ind w:right="-2"/>
        <w:rPr>
          <w:b/>
          <w:sz w:val="24"/>
        </w:rPr>
      </w:pPr>
    </w:p>
    <w:p w14:paraId="79A29FF6" w14:textId="77777777" w:rsidR="009A0C27" w:rsidRDefault="009A0C27" w:rsidP="009A0C27">
      <w:pPr>
        <w:pStyle w:val="Kopfzeile"/>
        <w:jc w:val="both"/>
        <w:rPr>
          <w:b/>
        </w:rPr>
      </w:pPr>
    </w:p>
    <w:p w14:paraId="147BCEA7" w14:textId="77777777" w:rsidR="009A0C27" w:rsidRDefault="009A0C27" w:rsidP="009A0C27">
      <w:pPr>
        <w:pStyle w:val="Kopfzeile"/>
        <w:jc w:val="both"/>
        <w:rPr>
          <w:b/>
        </w:rPr>
      </w:pPr>
    </w:p>
    <w:p w14:paraId="3BA15510" w14:textId="77777777" w:rsidR="00C2197D" w:rsidRDefault="00C2197D" w:rsidP="009A0C27">
      <w:pPr>
        <w:pStyle w:val="Kopfzeile"/>
        <w:jc w:val="both"/>
        <w:rPr>
          <w:b/>
          <w:sz w:val="24"/>
          <w:szCs w:val="24"/>
        </w:rPr>
      </w:pPr>
    </w:p>
    <w:p w14:paraId="080E8F3E" w14:textId="73205D1F" w:rsidR="009A0C27" w:rsidRPr="009A0C27" w:rsidRDefault="009A0C27" w:rsidP="009A0C27">
      <w:pPr>
        <w:pStyle w:val="Kopfzeile"/>
        <w:jc w:val="both"/>
        <w:rPr>
          <w:b/>
          <w:sz w:val="24"/>
          <w:szCs w:val="24"/>
        </w:rPr>
      </w:pPr>
      <w:r w:rsidRPr="009A0C27">
        <w:rPr>
          <w:b/>
          <w:sz w:val="24"/>
          <w:szCs w:val="24"/>
        </w:rPr>
        <w:t>Synchronisation für Ultraschallsensoren leicht gemacht</w:t>
      </w:r>
    </w:p>
    <w:p w14:paraId="746BAFFE" w14:textId="77777777" w:rsidR="00397953" w:rsidRPr="009A0C27" w:rsidRDefault="00397953" w:rsidP="00947819">
      <w:pPr>
        <w:spacing w:line="360" w:lineRule="auto"/>
        <w:ind w:right="-2"/>
        <w:rPr>
          <w:sz w:val="24"/>
          <w:szCs w:val="24"/>
        </w:rPr>
      </w:pPr>
    </w:p>
    <w:p w14:paraId="629B341B" w14:textId="77777777" w:rsidR="009A0C27" w:rsidRPr="009A0C27" w:rsidRDefault="009A0C27" w:rsidP="009A0C27">
      <w:pPr>
        <w:pStyle w:val="Kopfzeile"/>
        <w:jc w:val="both"/>
      </w:pPr>
    </w:p>
    <w:p w14:paraId="1DB9F9D6" w14:textId="3D2A4A28" w:rsidR="006C1A06" w:rsidRDefault="009A0C27" w:rsidP="006C1A06">
      <w:pPr>
        <w:pStyle w:val="Kopfzeile"/>
        <w:spacing w:line="360" w:lineRule="auto"/>
        <w:jc w:val="both"/>
      </w:pPr>
      <w:r w:rsidRPr="009A0C27">
        <w:t>In Anwendungen, in denen mehrere Ultraschallsensoren in engen Abständen zueinander montiert werden müssen, können Überlagerungen der Schallsignale zu wechselseitigen Störungen der Messungen führen. Die Sensorsynchronisation kann jedoch dort zu einer zeitraubenden Angelegenheit werden, wo die eingesetzten Sensoren über feste Steckverbinder verfügen und die Applikation mehrere Versuchsdurchläufe erfordert: Da die einzelnen Sensoren zur Erlangung des gewünschten Ergebnisses reihum abgezogen und erneut über geeign</w:t>
      </w:r>
      <w:r w:rsidR="00A72DF3">
        <w:t>e</w:t>
      </w:r>
      <w:r w:rsidRPr="009A0C27">
        <w:t xml:space="preserve">te Synchronisationskabel mit der Steuereinheit verbunden werden müssen, schrecken viele Anwender vor dem Aufwand zurück, die Synchronisation selbst durchzuführen. </w:t>
      </w:r>
      <w:r w:rsidR="0082685F">
        <w:t>M</w:t>
      </w:r>
      <w:r w:rsidR="0082685F" w:rsidRPr="009A0C27">
        <w:t>it der Sync</w:t>
      </w:r>
      <w:r w:rsidR="0082685F">
        <w:t>-B</w:t>
      </w:r>
      <w:r w:rsidR="0082685F" w:rsidRPr="009A0C27">
        <w:t xml:space="preserve">ox </w:t>
      </w:r>
      <w:r w:rsidR="0082685F">
        <w:t xml:space="preserve">bietet </w:t>
      </w:r>
      <w:r w:rsidR="00A72DF3">
        <w:t xml:space="preserve">die </w:t>
      </w:r>
      <w:r w:rsidR="0082685F">
        <w:t>PiL Sensoren</w:t>
      </w:r>
      <w:r w:rsidR="00A72DF3">
        <w:t xml:space="preserve"> GmbH </w:t>
      </w:r>
      <w:r w:rsidR="0082685F" w:rsidRPr="009A0C27">
        <w:t xml:space="preserve">jetzt </w:t>
      </w:r>
      <w:r w:rsidR="0082685F">
        <w:t>e</w:t>
      </w:r>
      <w:r w:rsidRPr="009A0C27">
        <w:t xml:space="preserve">ine einfache </w:t>
      </w:r>
      <w:r>
        <w:t>Lösung</w:t>
      </w:r>
      <w:r w:rsidR="00E46DB5">
        <w:t xml:space="preserve"> zur Minimierung des </w:t>
      </w:r>
      <w:r w:rsidRPr="009A0C27">
        <w:t>Umverk</w:t>
      </w:r>
      <w:r>
        <w:t>a</w:t>
      </w:r>
      <w:r w:rsidRPr="009A0C27">
        <w:t>b</w:t>
      </w:r>
      <w:r w:rsidR="00D07AD7">
        <w:t>e</w:t>
      </w:r>
      <w:r w:rsidRPr="009A0C27">
        <w:t>lungsaufwand</w:t>
      </w:r>
      <w:r w:rsidR="00403631">
        <w:t>s</w:t>
      </w:r>
      <w:r w:rsidR="00E46DB5">
        <w:t xml:space="preserve">. </w:t>
      </w:r>
      <w:r w:rsidR="00403631">
        <w:t xml:space="preserve">Als zwischengeschaltetes Modul verbindet die Box </w:t>
      </w:r>
      <w:r w:rsidR="00CA1F96">
        <w:t xml:space="preserve">ausführungsabhängig </w:t>
      </w:r>
      <w:r w:rsidR="00E46DB5">
        <w:t xml:space="preserve">bis zu zehn Ultraschallsensoren </w:t>
      </w:r>
      <w:r w:rsidR="00E476A2">
        <w:t xml:space="preserve">gelichzeitig </w:t>
      </w:r>
      <w:r w:rsidR="00E46DB5">
        <w:t>über ihre Sync</w:t>
      </w:r>
      <w:r w:rsidR="00D07AD7">
        <w:t>hronisations</w:t>
      </w:r>
      <w:r w:rsidR="00E46DB5">
        <w:t>-</w:t>
      </w:r>
      <w:r w:rsidR="00E476A2">
        <w:t>K</w:t>
      </w:r>
      <w:r w:rsidR="00E46DB5">
        <w:t>ontakte mit der Steuerung</w:t>
      </w:r>
      <w:r w:rsidR="00E476A2">
        <w:t xml:space="preserve"> und erübrigt damit die Notwendigkeit</w:t>
      </w:r>
      <w:r w:rsidR="006E3AF5">
        <w:t>, einzelne Sensoren mehrfach</w:t>
      </w:r>
      <w:r w:rsidR="00E476A2">
        <w:t xml:space="preserve"> </w:t>
      </w:r>
      <w:r w:rsidR="006E3AF5">
        <w:t>a</w:t>
      </w:r>
      <w:r w:rsidR="00E476A2">
        <w:t xml:space="preserve">n- und </w:t>
      </w:r>
      <w:r w:rsidR="006E3AF5">
        <w:t>a</w:t>
      </w:r>
      <w:r w:rsidR="00E476A2">
        <w:t>b</w:t>
      </w:r>
      <w:r w:rsidR="006E3AF5">
        <w:t>zu</w:t>
      </w:r>
      <w:r w:rsidR="00E476A2">
        <w:t>stecken</w:t>
      </w:r>
      <w:r w:rsidR="00E46DB5">
        <w:t>.</w:t>
      </w:r>
      <w:r w:rsidR="006E3AF5">
        <w:t xml:space="preserve"> Um </w:t>
      </w:r>
      <w:r w:rsidR="003D7E9C">
        <w:t>bei Bedarf wiederholte Synchronisationsvorgänge zu initiieren, verfügt die Sync-Box über einen Unterbrecher-Button, der die angeschlossenen Sensoren stromlos schaltet</w:t>
      </w:r>
      <w:r w:rsidR="00CA1F96">
        <w:t xml:space="preserve">. </w:t>
      </w:r>
      <w:r w:rsidR="003D7E9C">
        <w:t xml:space="preserve">  </w:t>
      </w:r>
      <w:r w:rsidR="00E476A2">
        <w:t xml:space="preserve"> </w:t>
      </w:r>
      <w:r w:rsidR="00403631">
        <w:t xml:space="preserve"> </w:t>
      </w:r>
      <w:r w:rsidR="00E46DB5">
        <w:t xml:space="preserve"> </w:t>
      </w:r>
    </w:p>
    <w:p w14:paraId="1A6BA5B1" w14:textId="77777777" w:rsidR="004619F7" w:rsidRPr="000D0C93" w:rsidRDefault="004619F7" w:rsidP="006C1A06">
      <w:pPr>
        <w:pStyle w:val="Kopfzeile"/>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47819" w:rsidRPr="000D0C93" w14:paraId="3446EFA7" w14:textId="77777777" w:rsidTr="004D4722">
        <w:tc>
          <w:tcPr>
            <w:tcW w:w="7226" w:type="dxa"/>
          </w:tcPr>
          <w:p w14:paraId="4228DA2E" w14:textId="43F571DE" w:rsidR="00947819" w:rsidRPr="000D0C93" w:rsidRDefault="006C1A06" w:rsidP="004D4722">
            <w:pPr>
              <w:spacing w:after="120"/>
              <w:jc w:val="center"/>
            </w:pPr>
            <w:r>
              <w:rPr>
                <w:noProof/>
              </w:rPr>
              <w:drawing>
                <wp:inline distT="0" distB="0" distL="0" distR="0" wp14:anchorId="3A1E18E8" wp14:editId="5553ECF1">
                  <wp:extent cx="4175125" cy="283490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4196056" cy="2849121"/>
                          </a:xfrm>
                          <a:prstGeom prst="rect">
                            <a:avLst/>
                          </a:prstGeom>
                        </pic:spPr>
                      </pic:pic>
                    </a:graphicData>
                  </a:graphic>
                </wp:inline>
              </w:drawing>
            </w:r>
          </w:p>
        </w:tc>
      </w:tr>
      <w:tr w:rsidR="00947819" w:rsidRPr="000D0C93" w14:paraId="50058DE4" w14:textId="77777777" w:rsidTr="004D4722">
        <w:tc>
          <w:tcPr>
            <w:tcW w:w="7226" w:type="dxa"/>
          </w:tcPr>
          <w:p w14:paraId="2064A473" w14:textId="0DD3BE3E" w:rsidR="00FB4890" w:rsidRPr="000D0C93" w:rsidRDefault="000D0C93" w:rsidP="00FB4890">
            <w:pPr>
              <w:jc w:val="center"/>
              <w:rPr>
                <w:sz w:val="18"/>
                <w:szCs w:val="18"/>
              </w:rPr>
            </w:pPr>
            <w:r w:rsidRPr="000D0C93">
              <w:rPr>
                <w:b/>
                <w:sz w:val="18"/>
                <w:szCs w:val="18"/>
              </w:rPr>
              <w:t>Bild</w:t>
            </w:r>
            <w:r w:rsidR="00947819" w:rsidRPr="000D0C93">
              <w:rPr>
                <w:b/>
                <w:sz w:val="18"/>
                <w:szCs w:val="18"/>
              </w:rPr>
              <w:t>:</w:t>
            </w:r>
            <w:r w:rsidR="006C1A06">
              <w:rPr>
                <w:b/>
                <w:sz w:val="18"/>
                <w:szCs w:val="18"/>
              </w:rPr>
              <w:t xml:space="preserve"> </w:t>
            </w:r>
            <w:r w:rsidR="006C1A06" w:rsidRPr="006C1A06">
              <w:rPr>
                <w:bCs/>
                <w:sz w:val="18"/>
                <w:szCs w:val="18"/>
              </w:rPr>
              <w:t>Sync-Box</w:t>
            </w:r>
            <w:r w:rsidR="00947819" w:rsidRPr="000D0C93">
              <w:rPr>
                <w:sz w:val="18"/>
                <w:szCs w:val="18"/>
              </w:rPr>
              <w:t xml:space="preserve"> </w:t>
            </w:r>
            <w:r w:rsidR="006C1A06">
              <w:rPr>
                <w:sz w:val="18"/>
                <w:szCs w:val="18"/>
              </w:rPr>
              <w:t>in Ausführung für zwei P47-Ultraschallsensoren</w:t>
            </w:r>
            <w:r w:rsidR="007A498B">
              <w:rPr>
                <w:sz w:val="18"/>
                <w:szCs w:val="18"/>
              </w:rPr>
              <w:t xml:space="preserve"> </w:t>
            </w:r>
            <w:r w:rsidR="007A498B" w:rsidRPr="007A498B">
              <w:rPr>
                <w:sz w:val="18"/>
                <w:szCs w:val="18"/>
              </w:rPr>
              <w:t>(Produktbeispiel)</w:t>
            </w:r>
          </w:p>
        </w:tc>
      </w:tr>
    </w:tbl>
    <w:p w14:paraId="002153ED" w14:textId="77777777" w:rsidR="00947819" w:rsidRPr="000D0C93" w:rsidRDefault="00947819" w:rsidP="00947819">
      <w:pPr>
        <w:spacing w:line="360" w:lineRule="auto"/>
        <w:jc w:val="both"/>
      </w:pPr>
    </w:p>
    <w:p w14:paraId="5287C81A" w14:textId="77777777" w:rsidR="000D3D1B" w:rsidRPr="000D0C93" w:rsidRDefault="000D3D1B" w:rsidP="00947819">
      <w:pPr>
        <w:spacing w:line="360" w:lineRule="auto"/>
        <w:jc w:val="both"/>
      </w:pPr>
    </w:p>
    <w:p w14:paraId="3E14790B" w14:textId="77777777" w:rsidR="004F59DB" w:rsidRPr="000D0C93" w:rsidRDefault="004F59DB" w:rsidP="004F59DB">
      <w:pPr>
        <w:jc w:val="both"/>
      </w:pPr>
    </w:p>
    <w:tbl>
      <w:tblPr>
        <w:tblW w:w="0" w:type="auto"/>
        <w:tblLayout w:type="fixed"/>
        <w:tblLook w:val="04A0" w:firstRow="1" w:lastRow="0" w:firstColumn="1" w:lastColumn="0" w:noHBand="0" w:noVBand="1"/>
      </w:tblPr>
      <w:tblGrid>
        <w:gridCol w:w="1177"/>
        <w:gridCol w:w="3527"/>
        <w:gridCol w:w="1424"/>
        <w:gridCol w:w="1174"/>
      </w:tblGrid>
      <w:tr w:rsidR="004F59DB" w:rsidRPr="000D0C93" w14:paraId="1563206B" w14:textId="77777777" w:rsidTr="00B95DD3">
        <w:tc>
          <w:tcPr>
            <w:tcW w:w="1177" w:type="dxa"/>
            <w:shd w:val="clear" w:color="auto" w:fill="auto"/>
          </w:tcPr>
          <w:p w14:paraId="32746E8B" w14:textId="77777777" w:rsidR="004F59DB" w:rsidRPr="000D0C93" w:rsidRDefault="000D0C93" w:rsidP="004F59DB">
            <w:pPr>
              <w:rPr>
                <w:sz w:val="18"/>
                <w:szCs w:val="18"/>
              </w:rPr>
            </w:pPr>
            <w:r w:rsidRPr="000D0C93">
              <w:rPr>
                <w:sz w:val="18"/>
                <w:szCs w:val="18"/>
              </w:rPr>
              <w:t>Bilder:</w:t>
            </w:r>
          </w:p>
        </w:tc>
        <w:tc>
          <w:tcPr>
            <w:tcW w:w="3527" w:type="dxa"/>
            <w:shd w:val="clear" w:color="auto" w:fill="auto"/>
          </w:tcPr>
          <w:p w14:paraId="37C19247" w14:textId="42EE614B" w:rsidR="004F59DB" w:rsidRPr="000D0C93" w:rsidRDefault="00771633" w:rsidP="004F59DB">
            <w:pPr>
              <w:rPr>
                <w:sz w:val="18"/>
                <w:szCs w:val="18"/>
              </w:rPr>
            </w:pPr>
            <w:r w:rsidRPr="00771633">
              <w:rPr>
                <w:sz w:val="18"/>
                <w:szCs w:val="18"/>
              </w:rPr>
              <w:t>Sync-Box_beispiel_mit_P47</w:t>
            </w:r>
          </w:p>
        </w:tc>
        <w:tc>
          <w:tcPr>
            <w:tcW w:w="1424" w:type="dxa"/>
            <w:shd w:val="clear" w:color="auto" w:fill="auto"/>
          </w:tcPr>
          <w:p w14:paraId="18158816" w14:textId="77777777" w:rsidR="004F59DB" w:rsidRPr="000D0C93" w:rsidRDefault="000D0C93" w:rsidP="004F59DB">
            <w:pPr>
              <w:rPr>
                <w:sz w:val="18"/>
                <w:szCs w:val="18"/>
              </w:rPr>
            </w:pPr>
            <w:r w:rsidRPr="000D0C93">
              <w:rPr>
                <w:sz w:val="18"/>
                <w:szCs w:val="18"/>
              </w:rPr>
              <w:t>Zeichen</w:t>
            </w:r>
            <w:r w:rsidR="004F59DB" w:rsidRPr="000D0C93">
              <w:rPr>
                <w:sz w:val="18"/>
                <w:szCs w:val="18"/>
              </w:rPr>
              <w:t>:</w:t>
            </w:r>
          </w:p>
        </w:tc>
        <w:tc>
          <w:tcPr>
            <w:tcW w:w="1174" w:type="dxa"/>
            <w:shd w:val="clear" w:color="auto" w:fill="auto"/>
          </w:tcPr>
          <w:p w14:paraId="0D1262C0" w14:textId="6740142F" w:rsidR="004F59DB" w:rsidRPr="000D0C93" w:rsidRDefault="0071167D" w:rsidP="004F59DB">
            <w:pPr>
              <w:jc w:val="right"/>
              <w:rPr>
                <w:sz w:val="18"/>
                <w:szCs w:val="18"/>
              </w:rPr>
            </w:pPr>
            <w:r>
              <w:rPr>
                <w:sz w:val="18"/>
                <w:szCs w:val="18"/>
              </w:rPr>
              <w:t>1.226</w:t>
            </w:r>
          </w:p>
        </w:tc>
      </w:tr>
      <w:tr w:rsidR="004F59DB" w:rsidRPr="000D0C93" w14:paraId="7DED594E" w14:textId="77777777" w:rsidTr="00B95DD3">
        <w:tc>
          <w:tcPr>
            <w:tcW w:w="1177" w:type="dxa"/>
            <w:shd w:val="clear" w:color="auto" w:fill="auto"/>
          </w:tcPr>
          <w:p w14:paraId="16DF52FC" w14:textId="77777777" w:rsidR="004F59DB" w:rsidRPr="000D0C93" w:rsidRDefault="000D0C93" w:rsidP="004F59DB">
            <w:pPr>
              <w:spacing w:before="120"/>
              <w:rPr>
                <w:sz w:val="18"/>
                <w:szCs w:val="18"/>
              </w:rPr>
            </w:pPr>
            <w:r w:rsidRPr="000D0C93">
              <w:rPr>
                <w:sz w:val="18"/>
                <w:szCs w:val="18"/>
              </w:rPr>
              <w:t>Dateiname</w:t>
            </w:r>
            <w:r w:rsidR="004F59DB" w:rsidRPr="000D0C93">
              <w:rPr>
                <w:sz w:val="18"/>
                <w:szCs w:val="18"/>
              </w:rPr>
              <w:t>:</w:t>
            </w:r>
          </w:p>
        </w:tc>
        <w:tc>
          <w:tcPr>
            <w:tcW w:w="3527" w:type="dxa"/>
            <w:shd w:val="clear" w:color="auto" w:fill="auto"/>
          </w:tcPr>
          <w:p w14:paraId="107F442C" w14:textId="10E8AF61" w:rsidR="004F59DB" w:rsidRPr="000D0C93" w:rsidRDefault="004D659D" w:rsidP="004F59DB">
            <w:pPr>
              <w:spacing w:before="120"/>
              <w:rPr>
                <w:sz w:val="18"/>
                <w:szCs w:val="18"/>
              </w:rPr>
            </w:pPr>
            <w:r w:rsidRPr="004D659D">
              <w:rPr>
                <w:sz w:val="18"/>
                <w:szCs w:val="18"/>
              </w:rPr>
              <w:t>202207017_pm_sync-box</w:t>
            </w:r>
          </w:p>
        </w:tc>
        <w:tc>
          <w:tcPr>
            <w:tcW w:w="1424" w:type="dxa"/>
            <w:shd w:val="clear" w:color="auto" w:fill="auto"/>
          </w:tcPr>
          <w:p w14:paraId="7D670F6B" w14:textId="77777777" w:rsidR="004F59DB" w:rsidRPr="000D0C93" w:rsidRDefault="004F59DB" w:rsidP="004F59DB">
            <w:pPr>
              <w:spacing w:before="120"/>
              <w:rPr>
                <w:sz w:val="18"/>
                <w:szCs w:val="18"/>
              </w:rPr>
            </w:pPr>
            <w:r w:rsidRPr="000D0C93">
              <w:rPr>
                <w:sz w:val="18"/>
                <w:szCs w:val="18"/>
              </w:rPr>
              <w:t>Dat</w:t>
            </w:r>
            <w:r w:rsidR="000D0C93" w:rsidRPr="000D0C93">
              <w:rPr>
                <w:sz w:val="18"/>
                <w:szCs w:val="18"/>
              </w:rPr>
              <w:t>um</w:t>
            </w:r>
            <w:r w:rsidRPr="000D0C93">
              <w:rPr>
                <w:sz w:val="18"/>
                <w:szCs w:val="18"/>
              </w:rPr>
              <w:t>:</w:t>
            </w:r>
          </w:p>
        </w:tc>
        <w:tc>
          <w:tcPr>
            <w:tcW w:w="1174" w:type="dxa"/>
            <w:shd w:val="clear" w:color="auto" w:fill="auto"/>
          </w:tcPr>
          <w:p w14:paraId="75C767FD" w14:textId="7D74C624" w:rsidR="004F59DB" w:rsidRPr="000D0C93" w:rsidRDefault="00681449" w:rsidP="004F59DB">
            <w:pPr>
              <w:spacing w:before="120"/>
              <w:jc w:val="right"/>
              <w:rPr>
                <w:sz w:val="18"/>
                <w:szCs w:val="18"/>
              </w:rPr>
            </w:pPr>
            <w:r>
              <w:rPr>
                <w:sz w:val="18"/>
                <w:szCs w:val="18"/>
              </w:rPr>
              <w:t>02.08.2022</w:t>
            </w:r>
          </w:p>
        </w:tc>
      </w:tr>
    </w:tbl>
    <w:p w14:paraId="20F8DAA5" w14:textId="77777777" w:rsidR="004619F7" w:rsidRDefault="004619F7" w:rsidP="004F59DB">
      <w:pPr>
        <w:spacing w:before="120" w:after="120"/>
        <w:rPr>
          <w:b/>
          <w:sz w:val="16"/>
        </w:rPr>
      </w:pPr>
    </w:p>
    <w:p w14:paraId="1588040B" w14:textId="2EC043E1" w:rsidR="004F59DB" w:rsidRPr="000D0C93" w:rsidRDefault="000D0C93" w:rsidP="004F59DB">
      <w:pPr>
        <w:spacing w:before="120" w:after="120"/>
        <w:rPr>
          <w:b/>
          <w:sz w:val="16"/>
        </w:rPr>
      </w:pPr>
      <w:r w:rsidRPr="000D0C93">
        <w:rPr>
          <w:b/>
          <w:sz w:val="16"/>
        </w:rPr>
        <w:t>Über</w:t>
      </w:r>
      <w:r w:rsidR="004F59DB" w:rsidRPr="000D0C93">
        <w:rPr>
          <w:b/>
          <w:sz w:val="16"/>
        </w:rPr>
        <w:t xml:space="preserve"> </w:t>
      </w:r>
      <w:r w:rsidR="00BB34D6">
        <w:rPr>
          <w:b/>
          <w:sz w:val="16"/>
        </w:rPr>
        <w:t>PIL</w:t>
      </w:r>
    </w:p>
    <w:p w14:paraId="1E0FD378" w14:textId="48D856C9" w:rsidR="004F59DB" w:rsidRDefault="003E1CC8" w:rsidP="004F59DB">
      <w:pPr>
        <w:jc w:val="both"/>
        <w:rPr>
          <w:sz w:val="16"/>
        </w:rPr>
      </w:pPr>
      <w:r w:rsidRPr="003E1CC8">
        <w:rPr>
          <w:sz w:val="16"/>
        </w:rPr>
        <w:t>Die in Erlensee bei Frankfurt/Main ansässige PIL Sensoren GmbH</w:t>
      </w:r>
      <w:r w:rsidR="002A4204">
        <w:rPr>
          <w:sz w:val="16"/>
        </w:rPr>
        <w:t>,</w:t>
      </w:r>
      <w:r w:rsidRPr="003E1CC8">
        <w:rPr>
          <w:sz w:val="16"/>
        </w:rPr>
        <w:t xml:space="preserve"> ein Pionier der Ultraschallsensorik</w:t>
      </w:r>
      <w:r w:rsidR="002A4204">
        <w:rPr>
          <w:sz w:val="16"/>
        </w:rPr>
        <w:t>,</w:t>
      </w:r>
      <w:r w:rsidRPr="003E1CC8">
        <w:rPr>
          <w:sz w:val="16"/>
        </w:rPr>
        <w:t xml:space="preserve"> entwickelt, produziert und vertreibt seit </w:t>
      </w:r>
      <w:r w:rsidR="002A4204">
        <w:rPr>
          <w:sz w:val="16"/>
        </w:rPr>
        <w:t>1990</w:t>
      </w:r>
      <w:r w:rsidRPr="003E1CC8">
        <w:rPr>
          <w:sz w:val="16"/>
        </w:rPr>
        <w:t xml:space="preserve"> Standard- und maßgeschneiderte Sensorlösungen für industrielle Anwendungen. Zusammen mit der Inelta Sensorsystem</w:t>
      </w:r>
      <w:r w:rsidR="007D505B">
        <w:rPr>
          <w:sz w:val="16"/>
        </w:rPr>
        <w:t>e</w:t>
      </w:r>
      <w:r w:rsidRPr="003E1CC8">
        <w:rPr>
          <w:sz w:val="16"/>
        </w:rPr>
        <w:t xml:space="preserve"> GmbH &amp; Co. KG (Taufkirchen bei München) und der VYPRO s.r.o. (Trenčín, Slowakei) bietet </w:t>
      </w:r>
      <w:r w:rsidR="002A4204">
        <w:rPr>
          <w:sz w:val="16"/>
        </w:rPr>
        <w:t>PIL</w:t>
      </w:r>
      <w:r w:rsidRPr="003E1CC8">
        <w:rPr>
          <w:sz w:val="16"/>
        </w:rPr>
        <w:t xml:space="preserve"> ein breites Produktspektrum zur Weg- und Positions- sowie zur Kraft-, Druck- und Neigungsmessung an. Das Angebot umfasst Kraftsensoren, Sensor-Signalverstärker, Druckschalter, kapazitive Sensoren sowie Ultraschallsensoren. Dienstleistungen aus dem Bereich der Kabel- und Steckverbinder-Konfektionierung ergänzen das Portfolio.</w:t>
      </w:r>
    </w:p>
    <w:p w14:paraId="33B11700" w14:textId="3E873FF5" w:rsidR="003E1CC8" w:rsidRPr="000D0C93" w:rsidRDefault="002A4204" w:rsidP="004F59DB">
      <w:pPr>
        <w:jc w:val="both"/>
        <w:rPr>
          <w:sz w:val="16"/>
        </w:rPr>
      </w:pPr>
      <w:r w:rsidRPr="002A4204">
        <w:rPr>
          <w:sz w:val="16"/>
        </w:rPr>
        <w:t>Der Unternehmensverbund beliefert insbesondere Kunden aus den Branchen Industrielle Automatisierung, Maschinenbau, Hydraulik, Medizintechnik sowie Luft- und Raumfahrt. Branchen- und kundenspezifische Sensorlösungen bilden dabei einen besonderen Schwerpunkt, der mit interdisziplinärem Know-how beständig ausgebaut wird.</w:t>
      </w:r>
    </w:p>
    <w:p w14:paraId="60306248" w14:textId="77777777" w:rsidR="004F59DB" w:rsidRPr="000D0C93" w:rsidRDefault="004F59DB" w:rsidP="004F59DB">
      <w:pPr>
        <w:pBdr>
          <w:between w:val="single" w:sz="4" w:space="1" w:color="auto"/>
        </w:pBdr>
        <w:jc w:val="both"/>
        <w:rPr>
          <w:sz w:val="16"/>
        </w:rPr>
      </w:pPr>
    </w:p>
    <w:p w14:paraId="3B374D22" w14:textId="77777777" w:rsidR="004F59DB" w:rsidRPr="000D0C93" w:rsidRDefault="004F59DB" w:rsidP="004F59DB">
      <w:pPr>
        <w:pBdr>
          <w:between w:val="single" w:sz="4" w:space="1" w:color="auto"/>
        </w:pBdr>
        <w:jc w:val="both"/>
        <w:rPr>
          <w:sz w:val="16"/>
        </w:rPr>
      </w:pPr>
    </w:p>
    <w:tbl>
      <w:tblPr>
        <w:tblW w:w="0" w:type="auto"/>
        <w:tblLayout w:type="fixed"/>
        <w:tblLook w:val="04A0" w:firstRow="1" w:lastRow="0" w:firstColumn="1" w:lastColumn="0" w:noHBand="0" w:noVBand="1"/>
      </w:tblPr>
      <w:tblGrid>
        <w:gridCol w:w="4704"/>
        <w:gridCol w:w="2598"/>
      </w:tblGrid>
      <w:tr w:rsidR="004F59DB" w:rsidRPr="000D0C93" w14:paraId="1D4053F0" w14:textId="77777777" w:rsidTr="00B95DD3">
        <w:tc>
          <w:tcPr>
            <w:tcW w:w="4704" w:type="dxa"/>
            <w:shd w:val="clear" w:color="auto" w:fill="auto"/>
          </w:tcPr>
          <w:p w14:paraId="5396D72F" w14:textId="77777777" w:rsidR="004F59DB" w:rsidRPr="000D0C93" w:rsidRDefault="000D0C93" w:rsidP="002A4204">
            <w:pPr>
              <w:rPr>
                <w:b/>
              </w:rPr>
            </w:pPr>
            <w:r w:rsidRPr="000D0C93">
              <w:rPr>
                <w:b/>
              </w:rPr>
              <w:t>K</w:t>
            </w:r>
            <w:r w:rsidR="004F59DB" w:rsidRPr="000D0C93">
              <w:rPr>
                <w:b/>
              </w:rPr>
              <w:t>onta</w:t>
            </w:r>
            <w:r w:rsidRPr="000D0C93">
              <w:rPr>
                <w:b/>
              </w:rPr>
              <w:t>k</w:t>
            </w:r>
            <w:r w:rsidR="004F59DB" w:rsidRPr="000D0C93">
              <w:rPr>
                <w:b/>
              </w:rPr>
              <w:t>t:</w:t>
            </w:r>
          </w:p>
          <w:p w14:paraId="5CCA0B00" w14:textId="4C0BA084" w:rsidR="004F59DB" w:rsidRPr="000D0C93" w:rsidRDefault="002A4204" w:rsidP="002A4204">
            <w:pPr>
              <w:pStyle w:val="berschrift2"/>
              <w:ind w:right="-70"/>
              <w:jc w:val="left"/>
              <w:rPr>
                <w:sz w:val="20"/>
              </w:rPr>
            </w:pPr>
            <w:r w:rsidRPr="002A4204">
              <w:rPr>
                <w:sz w:val="20"/>
              </w:rPr>
              <w:t>PIL Sensoren GmbH</w:t>
            </w:r>
            <w:r>
              <w:rPr>
                <w:sz w:val="20"/>
              </w:rPr>
              <w:br/>
            </w:r>
            <w:r w:rsidRPr="002A4204">
              <w:rPr>
                <w:sz w:val="20"/>
              </w:rPr>
              <w:t>Zweigstelle Süd</w:t>
            </w:r>
          </w:p>
          <w:p w14:paraId="4E14F28A" w14:textId="76A54FA7" w:rsidR="004F59DB" w:rsidRPr="000D0C93" w:rsidRDefault="007D505B" w:rsidP="002A4204">
            <w:pPr>
              <w:pStyle w:val="Kopfzeile"/>
              <w:tabs>
                <w:tab w:val="clear" w:pos="4536"/>
                <w:tab w:val="clear" w:pos="9072"/>
              </w:tabs>
              <w:spacing w:before="120" w:after="120"/>
            </w:pPr>
            <w:r>
              <w:t>Reinhard Koch</w:t>
            </w:r>
          </w:p>
          <w:p w14:paraId="14A9756C" w14:textId="73463E59" w:rsidR="004F59DB" w:rsidRPr="000D0C93" w:rsidRDefault="002A4204" w:rsidP="002A4204">
            <w:r w:rsidRPr="002A4204">
              <w:t>Ludwig-Bölkow-Allee 22</w:t>
            </w:r>
          </w:p>
          <w:p w14:paraId="440A692E" w14:textId="5644B017" w:rsidR="004F59DB" w:rsidRPr="000D0C93" w:rsidRDefault="002A4204" w:rsidP="002A4204">
            <w:r w:rsidRPr="002A4204">
              <w:t>82024 Taufkirchen</w:t>
            </w:r>
          </w:p>
          <w:p w14:paraId="781EE37C" w14:textId="63EB37E7" w:rsidR="002A4204" w:rsidRPr="007D505B" w:rsidRDefault="000D0C93" w:rsidP="002A4204">
            <w:pPr>
              <w:spacing w:before="120"/>
            </w:pPr>
            <w:r w:rsidRPr="007D505B">
              <w:t>Tel.</w:t>
            </w:r>
            <w:r w:rsidR="004F59DB" w:rsidRPr="007D505B">
              <w:t xml:space="preserve">: </w:t>
            </w:r>
            <w:r w:rsidR="002A4204" w:rsidRPr="007D505B">
              <w:t>089 / 452 245-0</w:t>
            </w:r>
          </w:p>
          <w:p w14:paraId="51CC8F01" w14:textId="244D16E9" w:rsidR="002A4204" w:rsidRPr="007D505B" w:rsidRDefault="002A4204" w:rsidP="002A4204">
            <w:r w:rsidRPr="007D505B">
              <w:t>Fax: 089 / 452 245-744</w:t>
            </w:r>
          </w:p>
          <w:p w14:paraId="70837F10" w14:textId="7B1A6C4E" w:rsidR="002A4204" w:rsidRPr="007D505B" w:rsidRDefault="004F59DB" w:rsidP="002A4204">
            <w:r w:rsidRPr="007D505B">
              <w:t>E</w:t>
            </w:r>
            <w:r w:rsidR="000D0C93" w:rsidRPr="007D505B">
              <w:t>-M</w:t>
            </w:r>
            <w:r w:rsidRPr="007D505B">
              <w:t xml:space="preserve">ail: </w:t>
            </w:r>
            <w:r w:rsidR="002A4204" w:rsidRPr="007D505B">
              <w:t>marketing@pil.de</w:t>
            </w:r>
          </w:p>
          <w:p w14:paraId="700C3CF4" w14:textId="664D6A61" w:rsidR="0079055A" w:rsidRPr="002A4204" w:rsidRDefault="004F59DB" w:rsidP="002A4204">
            <w:pPr>
              <w:rPr>
                <w:sz w:val="18"/>
                <w:szCs w:val="18"/>
                <w:lang w:val="pt-PT"/>
              </w:rPr>
            </w:pPr>
            <w:r w:rsidRPr="002A4204">
              <w:rPr>
                <w:lang w:val="pt-PT"/>
              </w:rPr>
              <w:t xml:space="preserve">Internet: </w:t>
            </w:r>
            <w:r w:rsidR="002A4204" w:rsidRPr="002A4204">
              <w:rPr>
                <w:lang w:val="pt-PT"/>
              </w:rPr>
              <w:t>www.pil.de</w:t>
            </w:r>
          </w:p>
        </w:tc>
        <w:tc>
          <w:tcPr>
            <w:tcW w:w="2598" w:type="dxa"/>
            <w:shd w:val="clear" w:color="auto" w:fill="auto"/>
          </w:tcPr>
          <w:p w14:paraId="208B5A39" w14:textId="77777777" w:rsidR="004F59DB" w:rsidRPr="000D0C93" w:rsidRDefault="004F59DB" w:rsidP="004F59DB">
            <w:pPr>
              <w:spacing w:before="240"/>
              <w:rPr>
                <w:sz w:val="16"/>
              </w:rPr>
            </w:pPr>
            <w:r w:rsidRPr="000D0C93">
              <w:rPr>
                <w:sz w:val="16"/>
              </w:rPr>
              <w:t>gii die Presse-Agentur GmbH</w:t>
            </w:r>
          </w:p>
          <w:p w14:paraId="1D1100AB"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3053704C" w14:textId="77777777" w:rsidR="004F59DB" w:rsidRPr="000D0C93" w:rsidRDefault="004F59DB" w:rsidP="004F59DB">
            <w:pPr>
              <w:rPr>
                <w:sz w:val="16"/>
              </w:rPr>
            </w:pPr>
            <w:r w:rsidRPr="000D0C93">
              <w:rPr>
                <w:sz w:val="16"/>
              </w:rPr>
              <w:t>10405 Berlin</w:t>
            </w:r>
          </w:p>
          <w:p w14:paraId="0C07D4BA"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1BB157A6" w14:textId="36EEAC09" w:rsidR="002A4204" w:rsidRDefault="004F59DB" w:rsidP="004F59DB">
            <w:pPr>
              <w:rPr>
                <w:sz w:val="16"/>
              </w:rPr>
            </w:pPr>
            <w:r w:rsidRPr="000D0C93">
              <w:rPr>
                <w:sz w:val="16"/>
              </w:rPr>
              <w:t>E</w:t>
            </w:r>
            <w:r w:rsidR="000D0C93" w:rsidRPr="000D0C93">
              <w:rPr>
                <w:sz w:val="16"/>
              </w:rPr>
              <w:t>-M</w:t>
            </w:r>
            <w:r w:rsidRPr="000D0C93">
              <w:rPr>
                <w:sz w:val="16"/>
              </w:rPr>
              <w:t>ail:</w:t>
            </w:r>
            <w:r w:rsidR="002A4204">
              <w:rPr>
                <w:sz w:val="16"/>
              </w:rPr>
              <w:t xml:space="preserve"> </w:t>
            </w:r>
            <w:r w:rsidR="002A4204" w:rsidRPr="002A4204">
              <w:rPr>
                <w:sz w:val="16"/>
              </w:rPr>
              <w:t>info@gii.de</w:t>
            </w:r>
          </w:p>
          <w:p w14:paraId="6364633F" w14:textId="6993E221" w:rsidR="0079055A" w:rsidRPr="000D0C93" w:rsidRDefault="002A4204" w:rsidP="002A4204">
            <w:pPr>
              <w:rPr>
                <w:sz w:val="18"/>
                <w:szCs w:val="18"/>
              </w:rPr>
            </w:pPr>
            <w:r w:rsidRPr="002A4204">
              <w:rPr>
                <w:sz w:val="16"/>
              </w:rPr>
              <w:t>Internet: www.gii.de</w:t>
            </w:r>
          </w:p>
        </w:tc>
      </w:tr>
    </w:tbl>
    <w:p w14:paraId="47E0CED1" w14:textId="77777777" w:rsidR="004F59DB" w:rsidRPr="000D0C93" w:rsidRDefault="004F59DB" w:rsidP="004F59DB"/>
    <w:sectPr w:rsidR="004F59DB" w:rsidRPr="000D0C93" w:rsidSect="00D16B4E">
      <w:headerReference w:type="default" r:id="rId9"/>
      <w:footerReference w:type="default" r:id="rId10"/>
      <w:headerReference w:type="first" r:id="rId11"/>
      <w:footerReference w:type="first" r:id="rId12"/>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131C" w14:textId="77777777" w:rsidR="004F22C0" w:rsidRDefault="004F22C0">
      <w:r>
        <w:separator/>
      </w:r>
    </w:p>
  </w:endnote>
  <w:endnote w:type="continuationSeparator" w:id="0">
    <w:p w14:paraId="19D053BA" w14:textId="77777777" w:rsidR="004F22C0" w:rsidRDefault="004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036E" w14:textId="77777777" w:rsidR="004F22C0" w:rsidRDefault="004F22C0">
      <w:r>
        <w:separator/>
      </w:r>
    </w:p>
  </w:footnote>
  <w:footnote w:type="continuationSeparator" w:id="0">
    <w:p w14:paraId="66F2A93B" w14:textId="77777777" w:rsidR="004F22C0" w:rsidRDefault="004F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48CBB4B6" w:rsidR="00397953" w:rsidRDefault="00CB7399" w:rsidP="00947819">
    <w:pPr>
      <w:pStyle w:val="Kopfzeile"/>
      <w:tabs>
        <w:tab w:val="clear" w:pos="4536"/>
        <w:tab w:val="clear" w:pos="9072"/>
      </w:tabs>
      <w:ind w:left="709" w:hanging="709"/>
      <w:rPr>
        <w:rStyle w:val="Seitenzahl"/>
        <w:sz w:val="18"/>
      </w:rPr>
    </w:pPr>
    <w:r>
      <w:rPr>
        <w:noProof/>
      </w:rPr>
      <w:drawing>
        <wp:anchor distT="0" distB="0" distL="114300" distR="114300" simplePos="0" relativeHeight="251658240" behindDoc="0" locked="0" layoutInCell="1" allowOverlap="1" wp14:anchorId="578F0A91" wp14:editId="420D9E07">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945F6E">
      <w:rPr>
        <w:rStyle w:val="Seitenzahl"/>
        <w:sz w:val="18"/>
      </w:rPr>
      <w:t>Sync-Box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6F5ACBE" w:rsidR="00397953" w:rsidRDefault="00CB7399">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35D27C41">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346395"/>
    <w:multiLevelType w:val="hybridMultilevel"/>
    <w:tmpl w:val="193422EC"/>
    <w:lvl w:ilvl="0" w:tplc="FDC89A9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2142309143">
    <w:abstractNumId w:val="0"/>
  </w:num>
  <w:num w:numId="2" w16cid:durableId="358899506">
    <w:abstractNumId w:val="4"/>
  </w:num>
  <w:num w:numId="3" w16cid:durableId="1875077018">
    <w:abstractNumId w:val="3"/>
  </w:num>
  <w:num w:numId="4" w16cid:durableId="1434090767">
    <w:abstractNumId w:val="2"/>
  </w:num>
  <w:num w:numId="5" w16cid:durableId="102263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85BE9"/>
    <w:rsid w:val="00086A6A"/>
    <w:rsid w:val="000D0C93"/>
    <w:rsid w:val="000D3D1B"/>
    <w:rsid w:val="000E1A42"/>
    <w:rsid w:val="000E7AE5"/>
    <w:rsid w:val="00145013"/>
    <w:rsid w:val="00162BC6"/>
    <w:rsid w:val="001C0FB8"/>
    <w:rsid w:val="001E70C9"/>
    <w:rsid w:val="00267A0E"/>
    <w:rsid w:val="002A4204"/>
    <w:rsid w:val="002C607D"/>
    <w:rsid w:val="002C7173"/>
    <w:rsid w:val="002D5193"/>
    <w:rsid w:val="002E0264"/>
    <w:rsid w:val="00341AFC"/>
    <w:rsid w:val="00397953"/>
    <w:rsid w:val="003B2C6D"/>
    <w:rsid w:val="003D7E9C"/>
    <w:rsid w:val="003E1CC8"/>
    <w:rsid w:val="003F5DB1"/>
    <w:rsid w:val="003F75F9"/>
    <w:rsid w:val="00403631"/>
    <w:rsid w:val="0040522D"/>
    <w:rsid w:val="0042754D"/>
    <w:rsid w:val="004619F7"/>
    <w:rsid w:val="004D4722"/>
    <w:rsid w:val="004D659D"/>
    <w:rsid w:val="004F22C0"/>
    <w:rsid w:val="004F59DB"/>
    <w:rsid w:val="0050030F"/>
    <w:rsid w:val="005025F9"/>
    <w:rsid w:val="0060680E"/>
    <w:rsid w:val="0064124C"/>
    <w:rsid w:val="00681449"/>
    <w:rsid w:val="006B381C"/>
    <w:rsid w:val="006C1A06"/>
    <w:rsid w:val="006E3AF5"/>
    <w:rsid w:val="00700CFC"/>
    <w:rsid w:val="0070201B"/>
    <w:rsid w:val="0071167D"/>
    <w:rsid w:val="00712381"/>
    <w:rsid w:val="00771633"/>
    <w:rsid w:val="0079055A"/>
    <w:rsid w:val="007A498B"/>
    <w:rsid w:val="007D505B"/>
    <w:rsid w:val="007F10B1"/>
    <w:rsid w:val="008161EE"/>
    <w:rsid w:val="0082685F"/>
    <w:rsid w:val="0089496A"/>
    <w:rsid w:val="008B2FCC"/>
    <w:rsid w:val="00943CC6"/>
    <w:rsid w:val="00945F6E"/>
    <w:rsid w:val="00947819"/>
    <w:rsid w:val="00965936"/>
    <w:rsid w:val="0099798F"/>
    <w:rsid w:val="009A0C27"/>
    <w:rsid w:val="009F6B50"/>
    <w:rsid w:val="00A12E04"/>
    <w:rsid w:val="00A72DF3"/>
    <w:rsid w:val="00AA1ABC"/>
    <w:rsid w:val="00AC453F"/>
    <w:rsid w:val="00AD1196"/>
    <w:rsid w:val="00AE4E98"/>
    <w:rsid w:val="00AE717D"/>
    <w:rsid w:val="00B56C20"/>
    <w:rsid w:val="00B62090"/>
    <w:rsid w:val="00B961DC"/>
    <w:rsid w:val="00BB34D6"/>
    <w:rsid w:val="00BE27C5"/>
    <w:rsid w:val="00BF3F31"/>
    <w:rsid w:val="00C2197D"/>
    <w:rsid w:val="00C36973"/>
    <w:rsid w:val="00C85113"/>
    <w:rsid w:val="00CA1F96"/>
    <w:rsid w:val="00CB7399"/>
    <w:rsid w:val="00D07AD7"/>
    <w:rsid w:val="00D16B4E"/>
    <w:rsid w:val="00D206BE"/>
    <w:rsid w:val="00D338AA"/>
    <w:rsid w:val="00DC270B"/>
    <w:rsid w:val="00E03DB1"/>
    <w:rsid w:val="00E46DB5"/>
    <w:rsid w:val="00E476A2"/>
    <w:rsid w:val="00ED4CC3"/>
    <w:rsid w:val="00F3643C"/>
    <w:rsid w:val="00F51B0D"/>
    <w:rsid w:val="00F648FA"/>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3DA4-5CFF-4179-9F24-2FCF755B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2822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Anne Lomberg</cp:lastModifiedBy>
  <cp:revision>7</cp:revision>
  <cp:lastPrinted>2014-05-09T08:50:00Z</cp:lastPrinted>
  <dcterms:created xsi:type="dcterms:W3CDTF">2022-07-07T12:38:00Z</dcterms:created>
  <dcterms:modified xsi:type="dcterms:W3CDTF">2022-08-02T13:22:00Z</dcterms:modified>
</cp:coreProperties>
</file>